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27" w:rsidRPr="00B77127" w:rsidRDefault="00B44A20" w:rsidP="00B44A2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广西师范大学“</w:t>
      </w:r>
      <w:r w:rsidR="00B77127" w:rsidRPr="00B77127">
        <w:rPr>
          <w:rFonts w:ascii="黑体" w:eastAsia="黑体" w:hAnsi="黑体" w:hint="eastAsia"/>
          <w:sz w:val="36"/>
          <w:szCs w:val="36"/>
        </w:rPr>
        <w:t>文荃奖学金</w:t>
      </w:r>
      <w:r>
        <w:rPr>
          <w:rFonts w:ascii="黑体" w:eastAsia="黑体" w:hAnsi="黑体" w:hint="eastAsia"/>
          <w:sz w:val="36"/>
          <w:szCs w:val="36"/>
        </w:rPr>
        <w:t>”评定办法</w:t>
      </w:r>
    </w:p>
    <w:p w:rsidR="000A4102" w:rsidRPr="00B44A20" w:rsidRDefault="00B77127" w:rsidP="00B44A20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 w:rsidRPr="00B44A20">
        <w:rPr>
          <w:rFonts w:asciiTheme="majorEastAsia" w:eastAsiaTheme="majorEastAsia" w:hAnsiTheme="majorEastAsia"/>
          <w:sz w:val="24"/>
          <w:szCs w:val="24"/>
        </w:rPr>
        <w:t>文</w:t>
      </w:r>
      <w:proofErr w:type="gramStart"/>
      <w:r w:rsidRPr="00B44A20">
        <w:rPr>
          <w:rFonts w:asciiTheme="majorEastAsia" w:eastAsiaTheme="majorEastAsia" w:hAnsiTheme="majorEastAsia"/>
          <w:sz w:val="24"/>
          <w:szCs w:val="24"/>
        </w:rPr>
        <w:t>荃</w:t>
      </w:r>
      <w:proofErr w:type="gramEnd"/>
      <w:r w:rsidRPr="00B44A20">
        <w:rPr>
          <w:rFonts w:asciiTheme="majorEastAsia" w:eastAsiaTheme="majorEastAsia" w:hAnsiTheme="majorEastAsia"/>
          <w:sz w:val="24"/>
          <w:szCs w:val="24"/>
        </w:rPr>
        <w:t>奖学金是有美籍华人钟蓝教授捐赠的</w:t>
      </w:r>
      <w:r w:rsidRPr="00B44A20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B44A20">
        <w:rPr>
          <w:rFonts w:asciiTheme="majorEastAsia" w:eastAsiaTheme="majorEastAsia" w:hAnsiTheme="majorEastAsia"/>
          <w:sz w:val="24"/>
          <w:szCs w:val="24"/>
        </w:rPr>
        <w:t>金额为</w:t>
      </w:r>
      <w:r w:rsidRPr="00B44A20">
        <w:rPr>
          <w:rFonts w:asciiTheme="majorEastAsia" w:eastAsiaTheme="majorEastAsia" w:hAnsiTheme="majorEastAsia" w:hint="eastAsia"/>
          <w:sz w:val="24"/>
          <w:szCs w:val="24"/>
        </w:rPr>
        <w:t>12000元，在我校设立文</w:t>
      </w:r>
      <w:proofErr w:type="gramStart"/>
      <w:r w:rsidRPr="00B44A20">
        <w:rPr>
          <w:rFonts w:asciiTheme="majorEastAsia" w:eastAsiaTheme="majorEastAsia" w:hAnsiTheme="majorEastAsia" w:hint="eastAsia"/>
          <w:sz w:val="24"/>
          <w:szCs w:val="24"/>
        </w:rPr>
        <w:t>荃</w:t>
      </w:r>
      <w:proofErr w:type="gramEnd"/>
      <w:r w:rsidRPr="00B44A20">
        <w:rPr>
          <w:rFonts w:asciiTheme="majorEastAsia" w:eastAsiaTheme="majorEastAsia" w:hAnsiTheme="majorEastAsia" w:hint="eastAsia"/>
          <w:sz w:val="24"/>
          <w:szCs w:val="24"/>
        </w:rPr>
        <w:t>奖学金，主要用于资助我校贫困学生。</w:t>
      </w:r>
    </w:p>
    <w:p w:rsidR="00B77127" w:rsidRPr="00B44A20" w:rsidRDefault="00B77127" w:rsidP="00B44A20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44A20">
        <w:rPr>
          <w:rFonts w:asciiTheme="majorEastAsia" w:eastAsiaTheme="majorEastAsia" w:hAnsiTheme="majorEastAsia" w:hint="eastAsia"/>
          <w:sz w:val="24"/>
          <w:szCs w:val="24"/>
        </w:rPr>
        <w:t>一、奖励对象</w:t>
      </w:r>
    </w:p>
    <w:p w:rsidR="00B77127" w:rsidRPr="00B44A20" w:rsidRDefault="00B77127" w:rsidP="00B44A20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44A20">
        <w:rPr>
          <w:rFonts w:asciiTheme="majorEastAsia" w:eastAsiaTheme="majorEastAsia" w:hAnsiTheme="majorEastAsia" w:hint="eastAsia"/>
          <w:sz w:val="24"/>
          <w:szCs w:val="24"/>
        </w:rPr>
        <w:t>具有广西师范大学学籍的汉语言文学、美术学、物理学专业的全日制在校师范类学生、</w:t>
      </w:r>
    </w:p>
    <w:p w:rsidR="00B77127" w:rsidRPr="00B44A20" w:rsidRDefault="00B77127" w:rsidP="00B44A20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44A20">
        <w:rPr>
          <w:rFonts w:asciiTheme="majorEastAsia" w:eastAsiaTheme="majorEastAsia" w:hAnsiTheme="majorEastAsia" w:hint="eastAsia"/>
          <w:sz w:val="24"/>
          <w:szCs w:val="24"/>
        </w:rPr>
        <w:t>二、评奖条件</w:t>
      </w:r>
    </w:p>
    <w:p w:rsidR="00B77127" w:rsidRPr="00B44A20" w:rsidRDefault="00B77127" w:rsidP="00B44A20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44A20">
        <w:rPr>
          <w:rFonts w:asciiTheme="majorEastAsia" w:eastAsiaTheme="majorEastAsia" w:hAnsiTheme="majorEastAsia" w:hint="eastAsia"/>
          <w:sz w:val="24"/>
          <w:szCs w:val="24"/>
        </w:rPr>
        <w:t>（一）品德优良，遵纪守法，关心集体。</w:t>
      </w:r>
    </w:p>
    <w:p w:rsidR="00B77127" w:rsidRPr="00B44A20" w:rsidRDefault="00B77127" w:rsidP="00B44A20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44A20">
        <w:rPr>
          <w:rFonts w:asciiTheme="majorEastAsia" w:eastAsiaTheme="majorEastAsia" w:hAnsiTheme="majorEastAsia" w:hint="eastAsia"/>
          <w:sz w:val="24"/>
          <w:szCs w:val="24"/>
        </w:rPr>
        <w:t>（二）学习态度端正，成绩优秀。</w:t>
      </w:r>
    </w:p>
    <w:p w:rsidR="00B77127" w:rsidRPr="00B44A20" w:rsidRDefault="00B77127" w:rsidP="00B44A20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44A20">
        <w:rPr>
          <w:rFonts w:asciiTheme="majorEastAsia" w:eastAsiaTheme="majorEastAsia" w:hAnsiTheme="majorEastAsia" w:hint="eastAsia"/>
          <w:sz w:val="24"/>
          <w:szCs w:val="24"/>
        </w:rPr>
        <w:t>（三）励志献身教育事业并为之奋斗终生。</w:t>
      </w:r>
    </w:p>
    <w:p w:rsidR="00B77127" w:rsidRPr="00B44A20" w:rsidRDefault="00B77127" w:rsidP="00B44A20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44A20">
        <w:rPr>
          <w:rFonts w:asciiTheme="majorEastAsia" w:eastAsiaTheme="majorEastAsia" w:hAnsiTheme="majorEastAsia" w:hint="eastAsia"/>
          <w:sz w:val="24"/>
          <w:szCs w:val="24"/>
        </w:rPr>
        <w:t>（四）家庭经济困难，生活俭朴。</w:t>
      </w:r>
    </w:p>
    <w:p w:rsidR="00B77127" w:rsidRPr="00B44A20" w:rsidRDefault="00B77127" w:rsidP="00B44A20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44A20">
        <w:rPr>
          <w:rFonts w:asciiTheme="majorEastAsia" w:eastAsiaTheme="majorEastAsia" w:hAnsiTheme="majorEastAsia" w:hint="eastAsia"/>
          <w:sz w:val="24"/>
          <w:szCs w:val="24"/>
        </w:rPr>
        <w:t>三、奖励金额</w:t>
      </w:r>
    </w:p>
    <w:p w:rsidR="00B77127" w:rsidRPr="00B44A20" w:rsidRDefault="00B77127" w:rsidP="00B44A20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44A20">
        <w:rPr>
          <w:rFonts w:asciiTheme="majorEastAsia" w:eastAsiaTheme="majorEastAsia" w:hAnsiTheme="majorEastAsia" w:hint="eastAsia"/>
          <w:sz w:val="24"/>
          <w:szCs w:val="24"/>
        </w:rPr>
        <w:t>（一）每学年奖金总额为人民币12000元。</w:t>
      </w:r>
    </w:p>
    <w:p w:rsidR="00B77127" w:rsidRPr="00B44A20" w:rsidRDefault="00B77127" w:rsidP="00B44A20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44A20">
        <w:rPr>
          <w:rFonts w:asciiTheme="majorEastAsia" w:eastAsiaTheme="majorEastAsia" w:hAnsiTheme="majorEastAsia" w:hint="eastAsia"/>
          <w:sz w:val="24"/>
          <w:szCs w:val="24"/>
        </w:rPr>
        <w:t>（二）每学年奖励名额共为12人， 每人奖励人民币1000元。</w:t>
      </w:r>
      <w:bookmarkEnd w:id="0"/>
    </w:p>
    <w:sectPr w:rsidR="00B77127" w:rsidRPr="00B44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27"/>
    <w:rsid w:val="00032A05"/>
    <w:rsid w:val="000578B5"/>
    <w:rsid w:val="0006327B"/>
    <w:rsid w:val="000A4102"/>
    <w:rsid w:val="001C553F"/>
    <w:rsid w:val="003506F6"/>
    <w:rsid w:val="004F41F0"/>
    <w:rsid w:val="00632F7F"/>
    <w:rsid w:val="00824028"/>
    <w:rsid w:val="00B44A20"/>
    <w:rsid w:val="00B77127"/>
    <w:rsid w:val="00CB3753"/>
    <w:rsid w:val="00CC0CD6"/>
    <w:rsid w:val="00EB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218</Characters>
  <Application>Microsoft Office Word</Application>
  <DocSecurity>0</DocSecurity>
  <Lines>1</Lines>
  <Paragraphs>1</Paragraphs>
  <ScaleCrop>false</ScaleCrop>
  <Company>66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33</cp:lastModifiedBy>
  <cp:revision>2</cp:revision>
  <dcterms:created xsi:type="dcterms:W3CDTF">2016-07-10T12:29:00Z</dcterms:created>
  <dcterms:modified xsi:type="dcterms:W3CDTF">2016-10-18T13:59:00Z</dcterms:modified>
</cp:coreProperties>
</file>