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145" w:rsidRDefault="008D3145" w:rsidP="008D3145">
      <w:pPr>
        <w:spacing w:line="360" w:lineRule="auto"/>
        <w:ind w:firstLineChars="100" w:firstLine="241"/>
        <w:rPr>
          <w:rFonts w:ascii="宋体" w:hAnsi="宋体"/>
          <w:b/>
          <w:color w:val="000000"/>
          <w:sz w:val="24"/>
        </w:rPr>
      </w:pPr>
      <w:r>
        <w:rPr>
          <w:rFonts w:ascii="宋体" w:hAnsi="宋体" w:hint="eastAsia"/>
          <w:b/>
          <w:color w:val="000000"/>
          <w:sz w:val="24"/>
        </w:rPr>
        <w:t>附件1：</w:t>
      </w:r>
    </w:p>
    <w:p w:rsidR="008D3145" w:rsidRDefault="008D3145" w:rsidP="008D3145">
      <w:pPr>
        <w:spacing w:line="360" w:lineRule="auto"/>
        <w:ind w:firstLineChars="100" w:firstLine="241"/>
        <w:rPr>
          <w:rFonts w:ascii="宋体" w:hAnsi="宋体"/>
          <w:b/>
          <w:color w:val="000000"/>
          <w:sz w:val="24"/>
        </w:rPr>
      </w:pPr>
    </w:p>
    <w:p w:rsidR="008D3145" w:rsidRPr="008D3145" w:rsidRDefault="008D3145" w:rsidP="008D3145">
      <w:pPr>
        <w:spacing w:line="360" w:lineRule="auto"/>
        <w:ind w:firstLineChars="100" w:firstLine="241"/>
        <w:rPr>
          <w:rFonts w:ascii="宋体" w:hAnsi="宋体"/>
          <w:b/>
          <w:color w:val="000000"/>
          <w:sz w:val="24"/>
        </w:rPr>
      </w:pPr>
      <w:r w:rsidRPr="008D3145">
        <w:rPr>
          <w:rFonts w:ascii="宋体" w:hAnsi="宋体" w:hint="eastAsia"/>
          <w:b/>
          <w:color w:val="000000"/>
          <w:sz w:val="24"/>
        </w:rPr>
        <w:t>国家开发银行生源地信用助学贷款办理说明－广西（学生版）</w:t>
      </w:r>
    </w:p>
    <w:p w:rsidR="008D3145" w:rsidRPr="008D3145" w:rsidRDefault="008D3145" w:rsidP="008D3145">
      <w:pPr>
        <w:spacing w:line="360" w:lineRule="auto"/>
        <w:rPr>
          <w:rFonts w:ascii="宋体" w:hAnsi="宋体"/>
          <w:b/>
          <w:color w:val="000000"/>
          <w:sz w:val="24"/>
        </w:rPr>
      </w:pPr>
    </w:p>
    <w:p w:rsidR="008D3145" w:rsidRPr="008D3145" w:rsidRDefault="008D3145" w:rsidP="008D3145">
      <w:pPr>
        <w:spacing w:line="360" w:lineRule="auto"/>
        <w:ind w:firstLineChars="198" w:firstLine="477"/>
        <w:rPr>
          <w:rFonts w:ascii="宋体" w:hAnsi="宋体"/>
          <w:b/>
          <w:color w:val="000000"/>
          <w:sz w:val="24"/>
        </w:rPr>
      </w:pPr>
      <w:r w:rsidRPr="008D3145">
        <w:rPr>
          <w:rFonts w:ascii="宋体" w:hAnsi="宋体" w:hint="eastAsia"/>
          <w:b/>
          <w:color w:val="000000"/>
          <w:sz w:val="24"/>
        </w:rPr>
        <w:t>一、贷款基本政策</w:t>
      </w:r>
    </w:p>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color w:val="000000"/>
          <w:sz w:val="24"/>
        </w:rPr>
        <w:t>（一）贷款对象：</w:t>
      </w:r>
      <w:r w:rsidRPr="008D3145">
        <w:rPr>
          <w:rFonts w:ascii="宋体" w:hAnsi="宋体"/>
          <w:color w:val="000000"/>
          <w:sz w:val="24"/>
        </w:rPr>
        <w:t>家庭经济困难，所能获得的收入不足以支付在校期间完成学业所需的基本费用</w:t>
      </w:r>
      <w:r w:rsidRPr="008D3145">
        <w:rPr>
          <w:rFonts w:ascii="宋体" w:hAnsi="宋体" w:hint="eastAsia"/>
          <w:color w:val="000000"/>
          <w:sz w:val="24"/>
        </w:rPr>
        <w:t>的全日制普通本专科学生（含第二学士学位、高职学生）和研究生（含硕士研究生、博士研究生）。</w:t>
      </w:r>
      <w:r w:rsidRPr="008D3145">
        <w:rPr>
          <w:rFonts w:ascii="宋体" w:hAnsi="宋体"/>
          <w:color w:val="000000"/>
          <w:sz w:val="24"/>
        </w:rPr>
        <w:t>家庭经济困难</w:t>
      </w:r>
      <w:r w:rsidRPr="008D3145">
        <w:rPr>
          <w:rFonts w:ascii="宋体" w:hAnsi="宋体" w:hint="eastAsia"/>
          <w:color w:val="000000"/>
          <w:sz w:val="24"/>
        </w:rPr>
        <w:t>认定主要以</w:t>
      </w:r>
      <w:r w:rsidRPr="008D3145">
        <w:rPr>
          <w:rFonts w:ascii="宋体" w:hAnsi="宋体" w:hint="eastAsia"/>
          <w:b/>
          <w:color w:val="FF0000"/>
          <w:sz w:val="24"/>
        </w:rPr>
        <w:t>建档立卡贫困户子女身份、曾获普通高中国家助学金</w:t>
      </w:r>
      <w:r w:rsidRPr="008D3145">
        <w:rPr>
          <w:rFonts w:ascii="宋体" w:hAnsi="宋体" w:hint="eastAsia"/>
          <w:color w:val="000000"/>
          <w:sz w:val="24"/>
        </w:rPr>
        <w:t>为参考依据，并严格执行“</w:t>
      </w:r>
      <w:r w:rsidRPr="008D3145">
        <w:rPr>
          <w:rFonts w:ascii="宋体" w:hAnsi="宋体" w:hint="eastAsia"/>
          <w:b/>
          <w:color w:val="000000"/>
          <w:sz w:val="24"/>
        </w:rPr>
        <w:t>八贷八不贷”</w:t>
      </w:r>
      <w:r w:rsidRPr="008D3145">
        <w:rPr>
          <w:rFonts w:ascii="宋体" w:hAnsi="宋体" w:hint="eastAsia"/>
          <w:color w:val="000000"/>
          <w:sz w:val="24"/>
        </w:rPr>
        <w:t>：</w:t>
      </w:r>
    </w:p>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sz w:val="24"/>
        </w:rPr>
        <w:t>1.</w:t>
      </w:r>
      <w:r w:rsidRPr="008D3145">
        <w:rPr>
          <w:rFonts w:ascii="宋体" w:hAnsi="宋体" w:hint="eastAsia"/>
          <w:color w:val="000000"/>
          <w:sz w:val="24"/>
        </w:rPr>
        <w:t>符合以下条件之一的将优先认定贷款资格（即“八贷”）：</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（1）农村特困户和城镇低保户；</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（2）孤儿及残疾人家庭；</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（3）遭受自然灾害，造成重大损失，无力负担学生费用；</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（4）家庭主要成员患有重大疾病；</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（5）家庭主要收入创造者因故丧失劳动能力；</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（6）无稳定收入的单亲家庭；</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（7）老、少、边、</w:t>
      </w:r>
      <w:proofErr w:type="gramStart"/>
      <w:r w:rsidRPr="008D3145">
        <w:rPr>
          <w:rFonts w:ascii="宋体" w:hAnsi="宋体" w:hint="eastAsia"/>
          <w:sz w:val="24"/>
        </w:rPr>
        <w:t>穷及偏远</w:t>
      </w:r>
      <w:proofErr w:type="gramEnd"/>
      <w:r w:rsidRPr="008D3145">
        <w:rPr>
          <w:rFonts w:ascii="宋体" w:hAnsi="宋体" w:hint="eastAsia"/>
          <w:sz w:val="24"/>
        </w:rPr>
        <w:t>农村的家庭经济困难家庭；</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（8）父母双方或一方失业的家庭。</w:t>
      </w:r>
    </w:p>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sz w:val="24"/>
        </w:rPr>
        <w:t xml:space="preserve"> 2.</w:t>
      </w:r>
      <w:r w:rsidRPr="008D3145">
        <w:rPr>
          <w:rFonts w:ascii="宋体" w:hAnsi="宋体" w:hint="eastAsia"/>
          <w:color w:val="000000"/>
          <w:sz w:val="24"/>
        </w:rPr>
        <w:t xml:space="preserve"> 符合以下条件之一的将不予认定贷款资格（即八不贷</w:t>
      </w:r>
      <w:proofErr w:type="gramStart"/>
      <w:r w:rsidRPr="008D3145">
        <w:rPr>
          <w:rFonts w:ascii="宋体" w:hAnsi="宋体" w:hint="eastAsia"/>
          <w:color w:val="000000"/>
          <w:sz w:val="24"/>
        </w:rPr>
        <w:t>”</w:t>
      </w:r>
      <w:proofErr w:type="gramEnd"/>
      <w:r w:rsidRPr="008D3145">
        <w:rPr>
          <w:rFonts w:ascii="宋体" w:hAnsi="宋体" w:hint="eastAsia"/>
          <w:color w:val="000000"/>
          <w:sz w:val="24"/>
        </w:rPr>
        <w:t>）</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（1）家庭拥有小车、装修豪华的楼房，拥有或使用高档通讯工具；</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（2）购买或长期租用高配置、高价格电脑；</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（3）购买高档娱乐电器、高档时装、首饰或高档化妆品等奢侈品；</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（4）经常出入酒店进餐，节假日经常外出旅游；</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（5）在校期间校外租房或经常出入营业性网吧；</w:t>
      </w:r>
    </w:p>
    <w:p w:rsidR="008D3145" w:rsidRPr="008D3145" w:rsidRDefault="008D3145" w:rsidP="008D3145">
      <w:pPr>
        <w:widowControl/>
        <w:shd w:val="clear" w:color="auto" w:fill="FFFFFF"/>
        <w:snapToGrid w:val="0"/>
        <w:spacing w:line="360" w:lineRule="auto"/>
        <w:ind w:firstLineChars="200" w:firstLine="480"/>
        <w:rPr>
          <w:rFonts w:ascii="宋体" w:hAnsi="宋体"/>
          <w:sz w:val="24"/>
        </w:rPr>
      </w:pPr>
      <w:r w:rsidRPr="008D3145">
        <w:rPr>
          <w:rFonts w:ascii="宋体" w:hAnsi="宋体" w:hint="eastAsia"/>
          <w:sz w:val="24"/>
        </w:rPr>
        <w:t>（6）有其它高消费行为或奢侈消费行为；</w:t>
      </w:r>
    </w:p>
    <w:p w:rsidR="008D3145" w:rsidRPr="008D3145" w:rsidRDefault="008D3145" w:rsidP="008D3145">
      <w:pPr>
        <w:snapToGrid w:val="0"/>
        <w:spacing w:line="360" w:lineRule="auto"/>
        <w:ind w:firstLineChars="200" w:firstLine="480"/>
        <w:rPr>
          <w:rFonts w:ascii="宋体" w:hAnsi="宋体"/>
          <w:sz w:val="24"/>
        </w:rPr>
      </w:pPr>
      <w:r w:rsidRPr="008D3145">
        <w:rPr>
          <w:rFonts w:ascii="宋体" w:hAnsi="宋体" w:hint="eastAsia"/>
          <w:sz w:val="24"/>
        </w:rPr>
        <w:t>（7）家庭经济年收入明显能供给学生缴纳学费。</w:t>
      </w:r>
    </w:p>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sz w:val="24"/>
        </w:rPr>
        <w:t>（8）去年获得贷款，今年家庭经济情况好转有能力缴纳学费的也不得再次申请贷款，有能力在获得贷款第二年内就提前还清贷款者，不予办理贷款申请。</w:t>
      </w:r>
    </w:p>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color w:val="000000"/>
          <w:sz w:val="24"/>
        </w:rPr>
        <w:t>（二）贷款额度：全日制普通本专科学生（含第二学士学位、高职学生）每人每年申请贷款额度严格参照年度学费和住宿费标准总和确定，最高不超过</w:t>
      </w:r>
      <w:r w:rsidRPr="008D3145">
        <w:rPr>
          <w:rFonts w:ascii="宋体" w:hAnsi="宋体" w:hint="eastAsia"/>
          <w:color w:val="000000"/>
          <w:sz w:val="24"/>
        </w:rPr>
        <w:lastRenderedPageBreak/>
        <w:t>8000元，最低不少于1000元；年度实际应缴纳学费和住宿费相加低于8000元的，贷款额度等于学费和住宿费之和；年度实际应缴纳学费和住宿费相加高于8000元的，贷款额度按8000元确定。全日制研究生（含硕士研究生、博士研究生）申请贷款额度的上限为12000元，其他规定同全日制普通本专科学生。</w:t>
      </w:r>
    </w:p>
    <w:p w:rsidR="008D3145" w:rsidRPr="008D3145" w:rsidRDefault="008D3145" w:rsidP="008D3145">
      <w:pPr>
        <w:spacing w:line="360" w:lineRule="auto"/>
        <w:ind w:firstLineChars="200" w:firstLine="480"/>
        <w:rPr>
          <w:rFonts w:ascii="宋体" w:hAnsi="宋体"/>
          <w:color w:val="FF0000"/>
          <w:sz w:val="24"/>
        </w:rPr>
      </w:pPr>
      <w:r w:rsidRPr="008D3145">
        <w:rPr>
          <w:rFonts w:ascii="宋体" w:hAnsi="宋体" w:hint="eastAsia"/>
          <w:color w:val="FF0000"/>
          <w:sz w:val="24"/>
        </w:rPr>
        <w:t>（三）贷款期限：按学制加13年确定，全日制本专科学制学生贷款期最短不低于5年（不含5年），最长不超过20年。</w:t>
      </w:r>
    </w:p>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color w:val="000000"/>
          <w:sz w:val="24"/>
        </w:rPr>
        <w:t>（四）贷款用途：用于缴纳学费和住宿费。</w:t>
      </w:r>
    </w:p>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color w:val="000000"/>
          <w:sz w:val="24"/>
        </w:rPr>
        <w:t>（五）共同借款人：借款学生的父母或其他法定监护人，户籍在本县，年龄在25-60岁之间。</w:t>
      </w:r>
    </w:p>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color w:val="000000"/>
          <w:sz w:val="24"/>
        </w:rPr>
        <w:t>（六）预申请制度：严格执行贷款预申请制度，首次贷款未进行预申请的学生原则上不予受理贷款申请，符合条件但</w:t>
      </w:r>
      <w:proofErr w:type="gramStart"/>
      <w:r w:rsidRPr="008D3145">
        <w:rPr>
          <w:rFonts w:ascii="宋体" w:hAnsi="宋体" w:hint="eastAsia"/>
          <w:sz w:val="24"/>
        </w:rPr>
        <w:t>未属</w:t>
      </w:r>
      <w:r w:rsidRPr="008D3145">
        <w:rPr>
          <w:rFonts w:ascii="宋体" w:hAnsi="宋体" w:hint="eastAsia"/>
          <w:b/>
          <w:color w:val="FF0000"/>
          <w:sz w:val="24"/>
        </w:rPr>
        <w:t>于</w:t>
      </w:r>
      <w:proofErr w:type="gramEnd"/>
      <w:r w:rsidRPr="008D3145">
        <w:rPr>
          <w:rFonts w:ascii="宋体" w:hAnsi="宋体" w:hint="eastAsia"/>
          <w:b/>
          <w:color w:val="FF0000"/>
          <w:sz w:val="24"/>
        </w:rPr>
        <w:t>建档立卡贫困户</w:t>
      </w:r>
      <w:r w:rsidRPr="008D3145">
        <w:rPr>
          <w:rFonts w:ascii="宋体" w:hAnsi="宋体" w:hint="eastAsia"/>
          <w:sz w:val="24"/>
        </w:rPr>
        <w:t>或</w:t>
      </w:r>
      <w:r w:rsidRPr="008D3145">
        <w:rPr>
          <w:rFonts w:ascii="宋体" w:hAnsi="宋体" w:hint="eastAsia"/>
          <w:b/>
          <w:color w:val="FF0000"/>
          <w:sz w:val="24"/>
        </w:rPr>
        <w:t>未曾获普通高中国家助学金</w:t>
      </w:r>
      <w:r w:rsidRPr="008D3145">
        <w:rPr>
          <w:rFonts w:ascii="宋体" w:hAnsi="宋体" w:hint="eastAsia"/>
          <w:color w:val="000000"/>
          <w:sz w:val="24"/>
        </w:rPr>
        <w:t>、有贷款意向的应届高中毕业生须提交贫困证明材料到户籍所在地的县（市、区）学生资助中心，由资助中心审核办理预申请后，学生方可按照流程办理贷款。。</w:t>
      </w:r>
    </w:p>
    <w:p w:rsidR="008D3145" w:rsidRPr="008D3145" w:rsidRDefault="008D3145" w:rsidP="008D3145">
      <w:pPr>
        <w:spacing w:line="360" w:lineRule="auto"/>
        <w:ind w:firstLineChars="198" w:firstLine="475"/>
        <w:rPr>
          <w:rFonts w:ascii="宋体" w:hAnsi="宋体"/>
          <w:b/>
          <w:color w:val="000000"/>
          <w:sz w:val="24"/>
        </w:rPr>
      </w:pPr>
      <w:r w:rsidRPr="008D3145">
        <w:rPr>
          <w:rFonts w:ascii="宋体" w:hAnsi="宋体" w:hint="eastAsia"/>
          <w:color w:val="000000"/>
          <w:sz w:val="24"/>
        </w:rPr>
        <w:t>（七）贷款</w:t>
      </w:r>
      <w:r w:rsidRPr="008D3145">
        <w:rPr>
          <w:rFonts w:ascii="宋体" w:hAnsi="宋体" w:hint="eastAsia"/>
          <w:b/>
          <w:color w:val="000000"/>
          <w:sz w:val="24"/>
        </w:rPr>
        <w:t>办理日期：</w:t>
      </w:r>
    </w:p>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color w:val="000000"/>
          <w:sz w:val="24"/>
        </w:rPr>
        <w:t>申请受理开始日期：</w:t>
      </w:r>
      <w:r w:rsidRPr="008D3145">
        <w:rPr>
          <w:rFonts w:ascii="宋体" w:hAnsi="宋体" w:hint="eastAsia"/>
          <w:color w:val="000000"/>
          <w:sz w:val="24"/>
          <w:u w:val="single"/>
        </w:rPr>
        <w:t>2016年06月01日</w:t>
      </w:r>
    </w:p>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color w:val="000000"/>
          <w:sz w:val="24"/>
        </w:rPr>
        <w:t>申请受理结束日期：</w:t>
      </w:r>
      <w:r w:rsidRPr="008D3145">
        <w:rPr>
          <w:rFonts w:ascii="宋体" w:hAnsi="宋体" w:hint="eastAsia"/>
          <w:color w:val="000000"/>
          <w:sz w:val="24"/>
          <w:u w:val="single"/>
        </w:rPr>
        <w:t>2016年09月30日</w:t>
      </w:r>
    </w:p>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color w:val="000000"/>
          <w:sz w:val="24"/>
        </w:rPr>
        <w:t>回执录入截止日期：</w:t>
      </w:r>
      <w:r w:rsidRPr="008D3145">
        <w:rPr>
          <w:rFonts w:ascii="宋体" w:hAnsi="宋体" w:hint="eastAsia"/>
          <w:color w:val="000000"/>
          <w:sz w:val="24"/>
          <w:u w:val="single"/>
        </w:rPr>
        <w:t>2016年10月</w:t>
      </w:r>
      <w:r w:rsidRPr="008D3145">
        <w:rPr>
          <w:rFonts w:ascii="宋体" w:hAnsi="宋体" w:hint="eastAsia"/>
          <w:sz w:val="24"/>
          <w:u w:val="single"/>
        </w:rPr>
        <w:t>10</w:t>
      </w:r>
      <w:r w:rsidRPr="008D3145">
        <w:rPr>
          <w:rFonts w:ascii="宋体" w:hAnsi="宋体" w:hint="eastAsia"/>
          <w:color w:val="000000"/>
          <w:sz w:val="24"/>
          <w:u w:val="single"/>
        </w:rPr>
        <w:t>日</w:t>
      </w:r>
    </w:p>
    <w:p w:rsidR="008D3145" w:rsidRPr="008D3145" w:rsidRDefault="008D3145" w:rsidP="008D3145">
      <w:pPr>
        <w:spacing w:line="360" w:lineRule="auto"/>
        <w:ind w:firstLineChars="200" w:firstLine="480"/>
        <w:rPr>
          <w:rFonts w:ascii="宋体" w:hAnsi="宋体"/>
          <w:color w:val="000000"/>
          <w:sz w:val="24"/>
        </w:rPr>
      </w:pPr>
    </w:p>
    <w:p w:rsidR="008D3145" w:rsidRPr="008D3145" w:rsidRDefault="008D3145" w:rsidP="008D3145">
      <w:pPr>
        <w:snapToGrid w:val="0"/>
        <w:spacing w:line="360" w:lineRule="auto"/>
        <w:ind w:firstLineChars="198" w:firstLine="477"/>
        <w:rPr>
          <w:rFonts w:ascii="宋体" w:hAnsi="宋体"/>
          <w:b/>
          <w:color w:val="000000"/>
          <w:sz w:val="24"/>
        </w:rPr>
      </w:pPr>
      <w:r w:rsidRPr="008D3145">
        <w:rPr>
          <w:rFonts w:ascii="宋体" w:hAnsi="宋体" w:hint="eastAsia"/>
          <w:b/>
          <w:color w:val="000000"/>
          <w:sz w:val="24"/>
        </w:rPr>
        <w:t>二、贷款所需材料</w:t>
      </w:r>
    </w:p>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color w:val="000000"/>
          <w:sz w:val="24"/>
        </w:rPr>
        <w:t>（一）首次申请贷款：借款学生首次申请贷款时，应与共同借款人一同前往户籍所在地县级学生资助管理（办公室）中心办理相关手续，并同时提交如下材料：</w:t>
      </w:r>
    </w:p>
    <w:p w:rsidR="008D3145" w:rsidRPr="008D3145" w:rsidRDefault="008D3145" w:rsidP="008D3145">
      <w:pPr>
        <w:spacing w:line="360" w:lineRule="auto"/>
        <w:ind w:left="630"/>
        <w:jc w:val="center"/>
        <w:rPr>
          <w:rFonts w:ascii="宋体" w:hAnsi="宋体"/>
          <w:color w:val="000000"/>
          <w:sz w:val="24"/>
        </w:rPr>
      </w:pPr>
      <w:proofErr w:type="gramStart"/>
      <w:r w:rsidRPr="008D3145">
        <w:rPr>
          <w:rFonts w:ascii="宋体" w:hAnsi="宋体" w:hint="eastAsia"/>
          <w:color w:val="000000"/>
          <w:sz w:val="24"/>
        </w:rPr>
        <w:t>首贷申请</w:t>
      </w:r>
      <w:proofErr w:type="gramEnd"/>
      <w:r w:rsidRPr="008D3145">
        <w:rPr>
          <w:rFonts w:ascii="宋体" w:hAnsi="宋体" w:hint="eastAsia"/>
          <w:color w:val="000000"/>
          <w:sz w:val="24"/>
        </w:rPr>
        <w:t>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6686"/>
      </w:tblGrid>
      <w:tr w:rsidR="008D3145" w:rsidRPr="008D3145" w:rsidTr="0029713B">
        <w:trPr>
          <w:jc w:val="center"/>
        </w:trPr>
        <w:tc>
          <w:tcPr>
            <w:tcW w:w="1586" w:type="dxa"/>
            <w:shd w:val="clear" w:color="auto" w:fill="auto"/>
          </w:tcPr>
          <w:p w:rsidR="008D3145" w:rsidRPr="008D3145" w:rsidRDefault="008D3145" w:rsidP="008D3145">
            <w:pPr>
              <w:spacing w:line="360" w:lineRule="auto"/>
              <w:rPr>
                <w:rFonts w:ascii="宋体" w:hAnsi="宋体"/>
                <w:sz w:val="24"/>
              </w:rPr>
            </w:pPr>
            <w:r w:rsidRPr="008D3145">
              <w:rPr>
                <w:rFonts w:ascii="宋体" w:hAnsi="宋体" w:hint="eastAsia"/>
                <w:sz w:val="24"/>
              </w:rPr>
              <w:t>出示材料</w:t>
            </w:r>
          </w:p>
        </w:tc>
        <w:tc>
          <w:tcPr>
            <w:tcW w:w="6686" w:type="dxa"/>
            <w:shd w:val="clear" w:color="auto" w:fill="auto"/>
          </w:tcPr>
          <w:p w:rsidR="008D3145" w:rsidRPr="008D3145" w:rsidRDefault="008D3145" w:rsidP="008D3145">
            <w:pPr>
              <w:spacing w:line="360" w:lineRule="auto"/>
              <w:rPr>
                <w:rFonts w:ascii="宋体" w:hAnsi="宋体"/>
                <w:sz w:val="24"/>
              </w:rPr>
            </w:pPr>
            <w:r w:rsidRPr="008D3145">
              <w:rPr>
                <w:rFonts w:ascii="宋体" w:hAnsi="宋体" w:hint="eastAsia"/>
                <w:sz w:val="24"/>
              </w:rPr>
              <w:t>借款学生身份证原件、共同借款人身份证原件、录取通知书原件（新生）或学生证原件（在校生）、户口簿原件（如果学生及共同借款人不在一本户口上，则需双方户口簿原件）</w:t>
            </w:r>
          </w:p>
        </w:tc>
      </w:tr>
      <w:tr w:rsidR="008D3145" w:rsidRPr="008D3145" w:rsidTr="0029713B">
        <w:trPr>
          <w:jc w:val="center"/>
        </w:trPr>
        <w:tc>
          <w:tcPr>
            <w:tcW w:w="1586" w:type="dxa"/>
            <w:shd w:val="clear" w:color="auto" w:fill="auto"/>
          </w:tcPr>
          <w:p w:rsidR="008D3145" w:rsidRPr="008D3145" w:rsidRDefault="008D3145" w:rsidP="008D3145">
            <w:pPr>
              <w:spacing w:line="360" w:lineRule="auto"/>
              <w:rPr>
                <w:rFonts w:ascii="宋体" w:hAnsi="宋体"/>
                <w:sz w:val="24"/>
              </w:rPr>
            </w:pPr>
            <w:r w:rsidRPr="008D3145">
              <w:rPr>
                <w:rFonts w:ascii="宋体" w:hAnsi="宋体" w:hint="eastAsia"/>
                <w:sz w:val="24"/>
              </w:rPr>
              <w:t>提交材料</w:t>
            </w:r>
          </w:p>
        </w:tc>
        <w:tc>
          <w:tcPr>
            <w:tcW w:w="6686" w:type="dxa"/>
            <w:shd w:val="clear" w:color="auto" w:fill="auto"/>
          </w:tcPr>
          <w:p w:rsidR="008D3145" w:rsidRPr="008D3145" w:rsidRDefault="008D3145" w:rsidP="008D3145">
            <w:pPr>
              <w:spacing w:line="360" w:lineRule="auto"/>
              <w:rPr>
                <w:rFonts w:ascii="宋体" w:hAnsi="宋体"/>
                <w:sz w:val="24"/>
              </w:rPr>
            </w:pPr>
            <w:r w:rsidRPr="008D3145">
              <w:rPr>
                <w:rFonts w:ascii="宋体" w:hAnsi="宋体" w:hint="eastAsia"/>
                <w:sz w:val="24"/>
              </w:rPr>
              <w:t>借款学生本人签字的《申请表》原件、借款学生身份证复印件、共同借款人身份证复印件、录取通知书（或学生证）复印件</w:t>
            </w:r>
          </w:p>
        </w:tc>
      </w:tr>
    </w:tbl>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color w:val="000000"/>
          <w:sz w:val="24"/>
        </w:rPr>
        <w:lastRenderedPageBreak/>
        <w:t>（二）续贷：借款学生或共同借款人任意一方前往户籍所在地县级学生资助管理（办公室）中心办理续贷手续即可，并同时提交如下材料：</w:t>
      </w:r>
    </w:p>
    <w:p w:rsidR="008D3145" w:rsidRPr="008D3145" w:rsidRDefault="008D3145" w:rsidP="008D3145">
      <w:pPr>
        <w:spacing w:line="360" w:lineRule="auto"/>
        <w:jc w:val="center"/>
        <w:rPr>
          <w:rFonts w:ascii="宋体" w:hAnsi="宋体"/>
          <w:sz w:val="24"/>
        </w:rPr>
      </w:pPr>
      <w:r w:rsidRPr="008D3145">
        <w:rPr>
          <w:rFonts w:ascii="宋体" w:hAnsi="宋体" w:hint="eastAsia"/>
          <w:sz w:val="24"/>
        </w:rPr>
        <w:t>续贷申请材料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662"/>
      </w:tblGrid>
      <w:tr w:rsidR="008D3145" w:rsidRPr="008D3145" w:rsidTr="0029713B">
        <w:trPr>
          <w:jc w:val="center"/>
        </w:trPr>
        <w:tc>
          <w:tcPr>
            <w:tcW w:w="1418" w:type="dxa"/>
            <w:shd w:val="clear" w:color="auto" w:fill="auto"/>
          </w:tcPr>
          <w:p w:rsidR="008D3145" w:rsidRPr="008D3145" w:rsidRDefault="008D3145" w:rsidP="008D3145">
            <w:pPr>
              <w:spacing w:line="360" w:lineRule="auto"/>
              <w:rPr>
                <w:rFonts w:ascii="宋体" w:hAnsi="宋体"/>
                <w:color w:val="000000"/>
                <w:sz w:val="24"/>
              </w:rPr>
            </w:pPr>
            <w:r w:rsidRPr="008D3145">
              <w:rPr>
                <w:rFonts w:ascii="宋体" w:hAnsi="宋体" w:hint="eastAsia"/>
                <w:color w:val="000000"/>
                <w:sz w:val="24"/>
              </w:rPr>
              <w:t>出示材料</w:t>
            </w:r>
          </w:p>
        </w:tc>
        <w:tc>
          <w:tcPr>
            <w:tcW w:w="6662" w:type="dxa"/>
            <w:shd w:val="clear" w:color="auto" w:fill="auto"/>
          </w:tcPr>
          <w:p w:rsidR="008D3145" w:rsidRPr="008D3145" w:rsidRDefault="008D3145" w:rsidP="008D3145">
            <w:pPr>
              <w:spacing w:line="360" w:lineRule="auto"/>
              <w:rPr>
                <w:rFonts w:ascii="宋体" w:hAnsi="宋体"/>
                <w:color w:val="000000"/>
                <w:sz w:val="24"/>
              </w:rPr>
            </w:pPr>
            <w:r w:rsidRPr="008D3145">
              <w:rPr>
                <w:rFonts w:ascii="宋体" w:hAnsi="宋体" w:hint="eastAsia"/>
                <w:color w:val="000000"/>
                <w:sz w:val="24"/>
              </w:rPr>
              <w:t>现场办理申请手续的借款人或共同借款人身份证原件</w:t>
            </w:r>
          </w:p>
        </w:tc>
      </w:tr>
      <w:tr w:rsidR="008D3145" w:rsidRPr="008D3145" w:rsidTr="0029713B">
        <w:trPr>
          <w:jc w:val="center"/>
        </w:trPr>
        <w:tc>
          <w:tcPr>
            <w:tcW w:w="1418" w:type="dxa"/>
            <w:shd w:val="clear" w:color="auto" w:fill="auto"/>
          </w:tcPr>
          <w:p w:rsidR="008D3145" w:rsidRPr="008D3145" w:rsidRDefault="008D3145" w:rsidP="008D3145">
            <w:pPr>
              <w:spacing w:line="360" w:lineRule="auto"/>
              <w:rPr>
                <w:rFonts w:ascii="宋体" w:hAnsi="宋体"/>
                <w:color w:val="000000"/>
                <w:sz w:val="24"/>
              </w:rPr>
            </w:pPr>
            <w:r w:rsidRPr="008D3145">
              <w:rPr>
                <w:rFonts w:ascii="宋体" w:hAnsi="宋体" w:hint="eastAsia"/>
                <w:color w:val="000000"/>
                <w:sz w:val="24"/>
              </w:rPr>
              <w:t>提交材料</w:t>
            </w:r>
          </w:p>
        </w:tc>
        <w:tc>
          <w:tcPr>
            <w:tcW w:w="6662" w:type="dxa"/>
            <w:shd w:val="clear" w:color="auto" w:fill="auto"/>
          </w:tcPr>
          <w:p w:rsidR="008D3145" w:rsidRPr="008D3145" w:rsidRDefault="008D3145" w:rsidP="008D3145">
            <w:pPr>
              <w:spacing w:line="360" w:lineRule="auto"/>
              <w:rPr>
                <w:rFonts w:ascii="宋体" w:hAnsi="宋体"/>
                <w:color w:val="000000"/>
                <w:sz w:val="24"/>
              </w:rPr>
            </w:pPr>
            <w:r w:rsidRPr="008D3145">
              <w:rPr>
                <w:rFonts w:ascii="宋体" w:hAnsi="宋体" w:hint="eastAsia"/>
                <w:color w:val="000000"/>
                <w:sz w:val="24"/>
              </w:rPr>
              <w:t>借款学生或共同借款人签字的《申请表》原件、高校出具的下一年度应缴纳学费及住宿费清单、以及县（市、区）资助办（中心）要求的其他材料</w:t>
            </w:r>
          </w:p>
        </w:tc>
      </w:tr>
    </w:tbl>
    <w:p w:rsidR="008D3145" w:rsidRDefault="008D3145" w:rsidP="008D3145">
      <w:pPr>
        <w:spacing w:line="360" w:lineRule="auto"/>
        <w:ind w:firstLineChars="200" w:firstLine="480"/>
        <w:rPr>
          <w:rFonts w:ascii="宋体" w:hAnsi="宋体"/>
          <w:sz w:val="24"/>
        </w:rPr>
      </w:pPr>
    </w:p>
    <w:p w:rsidR="008D3145" w:rsidRPr="008D3145" w:rsidRDefault="008D3145" w:rsidP="008D3145">
      <w:pPr>
        <w:spacing w:line="360" w:lineRule="auto"/>
        <w:ind w:firstLineChars="200" w:firstLine="480"/>
        <w:rPr>
          <w:rFonts w:ascii="宋体" w:hAnsi="宋体"/>
          <w:color w:val="000000"/>
          <w:sz w:val="24"/>
        </w:rPr>
      </w:pPr>
      <w:r w:rsidRPr="008D3145">
        <w:rPr>
          <w:rFonts w:ascii="宋体" w:hAnsi="宋体" w:hint="eastAsia"/>
          <w:sz w:val="24"/>
        </w:rPr>
        <w:t>（三）</w:t>
      </w:r>
      <w:r w:rsidRPr="008D3145">
        <w:rPr>
          <w:rFonts w:ascii="宋体" w:hAnsi="宋体" w:hint="eastAsia"/>
          <w:color w:val="000000"/>
          <w:sz w:val="24"/>
        </w:rPr>
        <w:t>家庭经济困难证明材料（包括不限于）</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（1）农村特困户和城镇低保户。</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印证材料：特困证或</w:t>
      </w:r>
      <w:proofErr w:type="gramStart"/>
      <w:r w:rsidRPr="008D3145">
        <w:rPr>
          <w:rFonts w:ascii="宋体" w:hAnsi="宋体" w:hint="eastAsia"/>
          <w:color w:val="000000"/>
          <w:sz w:val="24"/>
        </w:rPr>
        <w:t>低保证</w:t>
      </w:r>
      <w:proofErr w:type="gramEnd"/>
      <w:r w:rsidRPr="008D3145">
        <w:rPr>
          <w:rFonts w:ascii="宋体" w:hAnsi="宋体" w:hint="eastAsia"/>
          <w:color w:val="000000"/>
          <w:sz w:val="24"/>
        </w:rPr>
        <w:t>复印件（出示原件核对）。</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（2）孤儿及残疾人家庭。</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印证材料：相应机构处出具的孤儿或残疾证明原件（出示原件核对）。</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（3）遭受自然灾害，造成重大损失，无力负担学生费用。</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印证材料：相应机构相关证明原件（出示原件核对）。</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（4）家庭成员患有重大疾病。</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印证材料：医院出具的诊断证明或病历复印件（出示原件核对）。</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（5）家庭主要收入创造者因故丧失劳动能力。</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印证材料：残疾证复印件或相应机构出具的相关证明原件 （出示原件核对）。</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（6）无稳定收入的单亲家庭。</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印证材料：机构出具的相关证明</w:t>
      </w:r>
    </w:p>
    <w:p w:rsidR="008D3145" w:rsidRPr="008D3145" w:rsidRDefault="008D3145" w:rsidP="008D3145">
      <w:pPr>
        <w:snapToGrid w:val="0"/>
        <w:spacing w:line="360" w:lineRule="auto"/>
        <w:ind w:firstLineChars="200" w:firstLine="480"/>
        <w:rPr>
          <w:rFonts w:ascii="宋体" w:hAnsi="宋体"/>
          <w:color w:val="000000"/>
          <w:sz w:val="24"/>
        </w:rPr>
      </w:pPr>
      <w:r w:rsidRPr="008D3145">
        <w:rPr>
          <w:rFonts w:ascii="宋体" w:hAnsi="宋体" w:hint="eastAsia"/>
          <w:color w:val="000000"/>
          <w:sz w:val="24"/>
        </w:rPr>
        <w:t>（7）老、少、边、</w:t>
      </w:r>
      <w:proofErr w:type="gramStart"/>
      <w:r w:rsidRPr="008D3145">
        <w:rPr>
          <w:rFonts w:ascii="宋体" w:hAnsi="宋体" w:hint="eastAsia"/>
          <w:color w:val="000000"/>
          <w:sz w:val="24"/>
        </w:rPr>
        <w:t>穷及偏远</w:t>
      </w:r>
      <w:proofErr w:type="gramEnd"/>
      <w:r w:rsidRPr="008D3145">
        <w:rPr>
          <w:rFonts w:ascii="宋体" w:hAnsi="宋体" w:hint="eastAsia"/>
          <w:color w:val="000000"/>
          <w:sz w:val="24"/>
        </w:rPr>
        <w:t>农村的贫困家庭。</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印证材料：机构出具的相关证明或学生家庭自述详细材料</w:t>
      </w:r>
    </w:p>
    <w:p w:rsidR="008D3145" w:rsidRPr="008D3145" w:rsidRDefault="008D3145" w:rsidP="008D3145">
      <w:pPr>
        <w:snapToGrid w:val="0"/>
        <w:spacing w:line="360" w:lineRule="auto"/>
        <w:ind w:firstLineChars="200" w:firstLine="480"/>
        <w:rPr>
          <w:rFonts w:ascii="宋体" w:hAnsi="宋体"/>
          <w:color w:val="000000"/>
          <w:sz w:val="24"/>
        </w:rPr>
      </w:pPr>
      <w:r w:rsidRPr="008D3145">
        <w:rPr>
          <w:rFonts w:ascii="宋体" w:hAnsi="宋体" w:hint="eastAsia"/>
          <w:color w:val="000000"/>
          <w:sz w:val="24"/>
        </w:rPr>
        <w:t>（8）父母双方或一方失业的贫困家庭。</w:t>
      </w:r>
    </w:p>
    <w:p w:rsidR="008D3145" w:rsidRPr="008D3145" w:rsidRDefault="008D3145" w:rsidP="008D3145">
      <w:pPr>
        <w:widowControl/>
        <w:snapToGrid w:val="0"/>
        <w:spacing w:line="360" w:lineRule="auto"/>
        <w:ind w:firstLineChars="200" w:firstLine="480"/>
        <w:rPr>
          <w:rFonts w:ascii="宋体" w:hAnsi="宋体"/>
          <w:color w:val="000000"/>
          <w:sz w:val="24"/>
        </w:rPr>
      </w:pPr>
      <w:r w:rsidRPr="008D3145">
        <w:rPr>
          <w:rFonts w:ascii="宋体" w:hAnsi="宋体" w:hint="eastAsia"/>
          <w:color w:val="000000"/>
          <w:sz w:val="24"/>
        </w:rPr>
        <w:t>印证材料：机构出具的证明及学生家庭自述详细材料</w:t>
      </w:r>
    </w:p>
    <w:p w:rsidR="008D3145" w:rsidRPr="008D3145" w:rsidRDefault="008D3145" w:rsidP="008D3145">
      <w:pPr>
        <w:widowControl/>
        <w:snapToGrid w:val="0"/>
        <w:spacing w:line="360" w:lineRule="auto"/>
        <w:ind w:firstLineChars="200" w:firstLine="482"/>
        <w:rPr>
          <w:rFonts w:ascii="宋体" w:hAnsi="宋体"/>
          <w:b/>
          <w:color w:val="FF0000"/>
          <w:sz w:val="24"/>
        </w:rPr>
      </w:pPr>
      <w:r w:rsidRPr="008D3145">
        <w:rPr>
          <w:rFonts w:ascii="宋体" w:hAnsi="宋体" w:hint="eastAsia"/>
          <w:b/>
          <w:color w:val="FF0000"/>
          <w:sz w:val="24"/>
        </w:rPr>
        <w:t>（9）建档立卡的贫困户子女</w:t>
      </w:r>
    </w:p>
    <w:p w:rsidR="008D3145" w:rsidRPr="008D3145" w:rsidRDefault="008D3145" w:rsidP="008D3145">
      <w:pPr>
        <w:widowControl/>
        <w:snapToGrid w:val="0"/>
        <w:spacing w:line="360" w:lineRule="auto"/>
        <w:ind w:firstLineChars="200" w:firstLine="482"/>
        <w:rPr>
          <w:rFonts w:ascii="宋体" w:hAnsi="宋体"/>
          <w:b/>
          <w:color w:val="000000"/>
          <w:sz w:val="24"/>
        </w:rPr>
      </w:pPr>
      <w:r w:rsidRPr="008D3145">
        <w:rPr>
          <w:rFonts w:ascii="宋体" w:hAnsi="宋体" w:hint="eastAsia"/>
          <w:b/>
          <w:color w:val="FF0000"/>
          <w:sz w:val="24"/>
        </w:rPr>
        <w:t>印证材料：由县级（含）以上扶贫部门发放的《扶贫手册》或出具的获得建档立卡贫困户资格证明</w:t>
      </w:r>
    </w:p>
    <w:p w:rsidR="008D3145" w:rsidRDefault="008D3145" w:rsidP="008D3145">
      <w:pPr>
        <w:widowControl/>
        <w:snapToGrid w:val="0"/>
        <w:spacing w:line="360" w:lineRule="auto"/>
        <w:ind w:firstLineChars="200" w:firstLine="482"/>
        <w:rPr>
          <w:rFonts w:ascii="宋体" w:hAnsi="宋体"/>
          <w:b/>
          <w:color w:val="FF0000"/>
          <w:sz w:val="24"/>
        </w:rPr>
      </w:pPr>
    </w:p>
    <w:p w:rsidR="008D3145" w:rsidRPr="008D3145" w:rsidRDefault="008D3145" w:rsidP="008D3145">
      <w:pPr>
        <w:widowControl/>
        <w:snapToGrid w:val="0"/>
        <w:spacing w:line="360" w:lineRule="auto"/>
        <w:ind w:firstLineChars="200" w:firstLine="482"/>
        <w:rPr>
          <w:rFonts w:ascii="宋体" w:hAnsi="宋体"/>
          <w:b/>
          <w:color w:val="FF0000"/>
          <w:sz w:val="24"/>
        </w:rPr>
      </w:pPr>
    </w:p>
    <w:p w:rsidR="008D3145" w:rsidRPr="008D3145" w:rsidRDefault="008D3145" w:rsidP="008D3145">
      <w:pPr>
        <w:widowControl/>
        <w:snapToGrid w:val="0"/>
        <w:spacing w:line="360" w:lineRule="auto"/>
        <w:ind w:firstLineChars="200" w:firstLine="482"/>
        <w:rPr>
          <w:rFonts w:ascii="宋体" w:hAnsi="宋体"/>
          <w:b/>
          <w:color w:val="000000"/>
          <w:sz w:val="24"/>
        </w:rPr>
      </w:pPr>
      <w:r w:rsidRPr="008D3145">
        <w:rPr>
          <w:rFonts w:ascii="宋体" w:hAnsi="宋体" w:hint="eastAsia"/>
          <w:b/>
          <w:color w:val="000000"/>
          <w:sz w:val="24"/>
        </w:rPr>
        <w:lastRenderedPageBreak/>
        <w:t>三、贷款办理流程</w:t>
      </w:r>
    </w:p>
    <w:p w:rsidR="008D3145" w:rsidRPr="008D3145" w:rsidRDefault="008D3145" w:rsidP="008D3145">
      <w:pPr>
        <w:spacing w:line="360" w:lineRule="auto"/>
        <w:ind w:firstLineChars="200" w:firstLine="482"/>
        <w:rPr>
          <w:rFonts w:ascii="宋体" w:hAnsi="宋体"/>
          <w:b/>
          <w:color w:val="000000"/>
          <w:sz w:val="24"/>
        </w:rPr>
      </w:pPr>
      <w:r w:rsidRPr="008D3145">
        <w:rPr>
          <w:rFonts w:ascii="宋体" w:hAnsi="宋体" w:hint="eastAsia"/>
          <w:b/>
          <w:color w:val="000000"/>
          <w:sz w:val="24"/>
        </w:rPr>
        <w:t>（一）首次贷款学生。</w:t>
      </w:r>
    </w:p>
    <w:p w:rsidR="008D3145" w:rsidRPr="008D3145" w:rsidRDefault="008D3145" w:rsidP="008D3145">
      <w:pPr>
        <w:spacing w:line="360" w:lineRule="auto"/>
        <w:ind w:firstLineChars="200" w:firstLine="480"/>
        <w:rPr>
          <w:rFonts w:ascii="宋体" w:hAnsi="宋体"/>
          <w:b/>
          <w:color w:val="000000"/>
          <w:sz w:val="24"/>
        </w:rPr>
      </w:pPr>
      <w:r w:rsidRPr="008D3145">
        <w:rPr>
          <w:rFonts w:ascii="宋体" w:hAnsi="宋体" w:hint="eastAsia"/>
          <w:sz w:val="24"/>
        </w:rPr>
        <w:t>1.</w:t>
      </w:r>
      <w:r w:rsidRPr="008D3145">
        <w:rPr>
          <w:rFonts w:ascii="宋体" w:hAnsi="宋体" w:hint="eastAsia"/>
          <w:b/>
          <w:color w:val="000000"/>
          <w:sz w:val="24"/>
        </w:rPr>
        <w:t>应届毕业生首贷。</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（1）已经</w:t>
      </w:r>
      <w:r w:rsidRPr="008D3145">
        <w:rPr>
          <w:rFonts w:ascii="宋体" w:hAnsi="宋体" w:hint="eastAsia"/>
          <w:b/>
          <w:color w:val="FF0000"/>
          <w:sz w:val="24"/>
        </w:rPr>
        <w:t>属于建档立卡贫困户子女</w:t>
      </w:r>
      <w:r w:rsidRPr="008D3145">
        <w:rPr>
          <w:rFonts w:ascii="宋体" w:hAnsi="宋体" w:hint="eastAsia"/>
          <w:sz w:val="24"/>
        </w:rPr>
        <w:t>或</w:t>
      </w:r>
      <w:r w:rsidRPr="008D3145">
        <w:rPr>
          <w:rFonts w:ascii="宋体" w:hAnsi="宋体" w:hint="eastAsia"/>
          <w:b/>
          <w:color w:val="FF0000"/>
          <w:sz w:val="24"/>
        </w:rPr>
        <w:t>曾获普通高中国家助学金</w:t>
      </w:r>
      <w:r w:rsidRPr="008D3145">
        <w:rPr>
          <w:rFonts w:ascii="宋体" w:hAnsi="宋体" w:hint="eastAsia"/>
          <w:sz w:val="24"/>
        </w:rPr>
        <w:t>并有贷款需求的应届高中毕业生，由</w:t>
      </w:r>
      <w:r w:rsidRPr="008D3145">
        <w:rPr>
          <w:rFonts w:ascii="宋体" w:hAnsi="宋体" w:hint="eastAsia"/>
          <w:color w:val="000000"/>
          <w:sz w:val="24"/>
        </w:rPr>
        <w:t>县级学生资助管理（办公室）中心</w:t>
      </w:r>
      <w:r w:rsidRPr="008D3145">
        <w:rPr>
          <w:rFonts w:ascii="宋体" w:hAnsi="宋体" w:hint="eastAsia"/>
          <w:b/>
          <w:sz w:val="24"/>
        </w:rPr>
        <w:t>统一录入预申请系统</w:t>
      </w:r>
      <w:r w:rsidRPr="008D3145">
        <w:rPr>
          <w:rFonts w:ascii="宋体" w:hAnsi="宋体" w:hint="eastAsia"/>
          <w:sz w:val="24"/>
        </w:rPr>
        <w:t>，然后按照贷款办理说明所描述的办理流程办理。</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（2）</w:t>
      </w:r>
      <w:proofErr w:type="gramStart"/>
      <w:r w:rsidRPr="008D3145">
        <w:rPr>
          <w:rFonts w:ascii="宋体" w:hAnsi="宋体" w:hint="eastAsia"/>
          <w:sz w:val="24"/>
        </w:rPr>
        <w:t>未属</w:t>
      </w:r>
      <w:r w:rsidRPr="008D3145">
        <w:rPr>
          <w:rFonts w:ascii="宋体" w:hAnsi="宋体" w:hint="eastAsia"/>
          <w:b/>
          <w:color w:val="FF0000"/>
          <w:sz w:val="24"/>
        </w:rPr>
        <w:t>于</w:t>
      </w:r>
      <w:proofErr w:type="gramEnd"/>
      <w:r w:rsidRPr="008D3145">
        <w:rPr>
          <w:rFonts w:ascii="宋体" w:hAnsi="宋体" w:hint="eastAsia"/>
          <w:b/>
          <w:color w:val="FF0000"/>
          <w:sz w:val="24"/>
        </w:rPr>
        <w:t>建档立卡贫困户</w:t>
      </w:r>
      <w:r w:rsidRPr="008D3145">
        <w:rPr>
          <w:rFonts w:ascii="宋体" w:hAnsi="宋体" w:hint="eastAsia"/>
          <w:sz w:val="24"/>
        </w:rPr>
        <w:t>或</w:t>
      </w:r>
      <w:r w:rsidRPr="008D3145">
        <w:rPr>
          <w:rFonts w:ascii="宋体" w:hAnsi="宋体" w:hint="eastAsia"/>
          <w:b/>
          <w:color w:val="FF0000"/>
          <w:sz w:val="24"/>
        </w:rPr>
        <w:t>未曾获普通高中国家助学金</w:t>
      </w:r>
      <w:r w:rsidRPr="008D3145">
        <w:rPr>
          <w:rFonts w:ascii="宋体" w:hAnsi="宋体" w:hint="eastAsia"/>
          <w:sz w:val="24"/>
        </w:rPr>
        <w:t>但符合贫困生条件并有贷款需求的贫困学生应在</w:t>
      </w:r>
      <w:r w:rsidRPr="008D3145">
        <w:rPr>
          <w:rFonts w:ascii="宋体" w:hAnsi="宋体" w:hint="eastAsia"/>
          <w:b/>
          <w:color w:val="FF0000"/>
          <w:sz w:val="24"/>
        </w:rPr>
        <w:t>毕业前</w:t>
      </w:r>
      <w:r w:rsidRPr="008D3145">
        <w:rPr>
          <w:rFonts w:ascii="宋体" w:hAnsi="宋体" w:hint="eastAsia"/>
          <w:sz w:val="24"/>
        </w:rPr>
        <w:t>提交相关贫困证明材料至所在高中学校，</w:t>
      </w:r>
      <w:r w:rsidRPr="008D3145">
        <w:rPr>
          <w:rFonts w:ascii="宋体" w:hAnsi="宋体" w:hint="eastAsia"/>
          <w:b/>
          <w:color w:val="FF0000"/>
          <w:sz w:val="24"/>
        </w:rPr>
        <w:t>毕业前</w:t>
      </w:r>
      <w:r w:rsidRPr="008D3145">
        <w:rPr>
          <w:rFonts w:ascii="宋体" w:hAnsi="宋体" w:hint="eastAsia"/>
          <w:b/>
          <w:sz w:val="24"/>
        </w:rPr>
        <w:t>由高中学校对学生提供的材料进行初审，通过后把电子档及纸质件（盖章）报送至县（市、区）资助办，由资助办对学生家庭经济情况进行再审，通过后统一录入预申请系统；</w:t>
      </w:r>
      <w:r w:rsidRPr="008D3145">
        <w:rPr>
          <w:rFonts w:ascii="宋体" w:hAnsi="宋体" w:hint="eastAsia"/>
          <w:b/>
          <w:color w:val="FF0000"/>
          <w:sz w:val="24"/>
        </w:rPr>
        <w:t>毕业后</w:t>
      </w:r>
      <w:proofErr w:type="gramStart"/>
      <w:r w:rsidRPr="008D3145">
        <w:rPr>
          <w:rFonts w:ascii="宋体" w:hAnsi="宋体" w:hint="eastAsia"/>
          <w:sz w:val="24"/>
        </w:rPr>
        <w:t>未属</w:t>
      </w:r>
      <w:r w:rsidRPr="008D3145">
        <w:rPr>
          <w:rFonts w:ascii="宋体" w:hAnsi="宋体" w:hint="eastAsia"/>
          <w:b/>
          <w:color w:val="FF0000"/>
          <w:sz w:val="24"/>
        </w:rPr>
        <w:t>于</w:t>
      </w:r>
      <w:proofErr w:type="gramEnd"/>
      <w:r w:rsidRPr="008D3145">
        <w:rPr>
          <w:rFonts w:ascii="宋体" w:hAnsi="宋体" w:hint="eastAsia"/>
          <w:b/>
          <w:color w:val="FF0000"/>
          <w:sz w:val="24"/>
        </w:rPr>
        <w:t>建档立卡贫困户</w:t>
      </w:r>
      <w:r w:rsidRPr="008D3145">
        <w:rPr>
          <w:rFonts w:ascii="宋体" w:hAnsi="宋体" w:hint="eastAsia"/>
          <w:sz w:val="24"/>
        </w:rPr>
        <w:t>或</w:t>
      </w:r>
      <w:r w:rsidRPr="008D3145">
        <w:rPr>
          <w:rFonts w:ascii="宋体" w:hAnsi="宋体" w:hint="eastAsia"/>
          <w:color w:val="FF0000"/>
          <w:sz w:val="24"/>
        </w:rPr>
        <w:t>未曾获</w:t>
      </w:r>
      <w:r w:rsidRPr="008D3145">
        <w:rPr>
          <w:rFonts w:ascii="宋体" w:hAnsi="宋体" w:hint="eastAsia"/>
          <w:b/>
          <w:color w:val="FF0000"/>
          <w:sz w:val="24"/>
        </w:rPr>
        <w:t>普通高中国家助学金</w:t>
      </w:r>
      <w:r w:rsidRPr="008D3145">
        <w:rPr>
          <w:rFonts w:ascii="宋体" w:hAnsi="宋体" w:hint="eastAsia"/>
          <w:sz w:val="24"/>
        </w:rPr>
        <w:t>但符合贫困生条件并有贷款意向的贫困学生须提交相关贫困证明材料至</w:t>
      </w:r>
      <w:r w:rsidRPr="008D3145">
        <w:rPr>
          <w:rFonts w:ascii="宋体" w:hAnsi="宋体" w:hint="eastAsia"/>
          <w:b/>
          <w:sz w:val="24"/>
        </w:rPr>
        <w:t>县（市、区）资助办，由资助办直接进行审核，审核通过后统一录入预申请系统，</w:t>
      </w:r>
      <w:r w:rsidRPr="008D3145">
        <w:rPr>
          <w:rFonts w:ascii="宋体" w:hAnsi="宋体" w:hint="eastAsia"/>
          <w:sz w:val="24"/>
        </w:rPr>
        <w:t>然后按照贷款办理说明所描述的办理流程办理。</w:t>
      </w:r>
    </w:p>
    <w:p w:rsidR="008D3145" w:rsidRPr="008D3145" w:rsidRDefault="008D3145" w:rsidP="008D3145">
      <w:pPr>
        <w:widowControl/>
        <w:snapToGrid w:val="0"/>
        <w:spacing w:line="360" w:lineRule="auto"/>
        <w:ind w:firstLineChars="200" w:firstLine="482"/>
        <w:rPr>
          <w:rFonts w:ascii="宋体" w:hAnsi="宋体"/>
          <w:b/>
          <w:sz w:val="24"/>
        </w:rPr>
      </w:pPr>
      <w:r w:rsidRPr="008D3145">
        <w:rPr>
          <w:rFonts w:ascii="宋体" w:hAnsi="宋体" w:hint="eastAsia"/>
          <w:b/>
          <w:sz w:val="24"/>
        </w:rPr>
        <w:t>（二）历届毕业生（在校生）首贷。</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提交相关贫困证明材料至所在高校，</w:t>
      </w:r>
      <w:r w:rsidRPr="008D3145">
        <w:rPr>
          <w:rFonts w:ascii="宋体" w:hAnsi="宋体" w:hint="eastAsia"/>
          <w:b/>
          <w:color w:val="FF0000"/>
          <w:sz w:val="24"/>
        </w:rPr>
        <w:t>由</w:t>
      </w:r>
      <w:r w:rsidR="008918B0" w:rsidRPr="008D3145">
        <w:rPr>
          <w:rFonts w:ascii="宋体" w:hAnsi="宋体" w:hint="eastAsia"/>
          <w:b/>
          <w:color w:val="FF0000"/>
          <w:sz w:val="24"/>
        </w:rPr>
        <w:t>高校资助管理部门</w:t>
      </w:r>
      <w:r w:rsidR="008918B0">
        <w:rPr>
          <w:rFonts w:ascii="宋体" w:hAnsi="宋体" w:hint="eastAsia"/>
          <w:b/>
          <w:color w:val="FF0000"/>
          <w:sz w:val="24"/>
        </w:rPr>
        <w:t>或</w:t>
      </w:r>
      <w:r>
        <w:rPr>
          <w:rFonts w:ascii="宋体" w:hAnsi="宋体" w:hint="eastAsia"/>
          <w:b/>
          <w:color w:val="FF0000"/>
          <w:sz w:val="24"/>
        </w:rPr>
        <w:t>二</w:t>
      </w:r>
      <w:r w:rsidR="008918B0">
        <w:rPr>
          <w:rFonts w:ascii="宋体" w:hAnsi="宋体"/>
          <w:b/>
          <w:color w:val="FF0000"/>
          <w:sz w:val="24"/>
        </w:rPr>
        <w:t>级学院</w:t>
      </w:r>
      <w:r w:rsidRPr="008D3145">
        <w:rPr>
          <w:rFonts w:ascii="宋体" w:hAnsi="宋体" w:hint="eastAsia"/>
          <w:sz w:val="24"/>
        </w:rPr>
        <w:t>对学生提供的材料进行审核，通过后统一录入预申请系统，然后按照贷款办理说明所描述的办理流程办理。</w:t>
      </w:r>
    </w:p>
    <w:p w:rsidR="008D3145" w:rsidRPr="008D3145" w:rsidRDefault="008D3145" w:rsidP="008D3145">
      <w:pPr>
        <w:widowControl/>
        <w:snapToGrid w:val="0"/>
        <w:spacing w:line="360" w:lineRule="auto"/>
        <w:ind w:firstLineChars="200" w:firstLine="482"/>
        <w:rPr>
          <w:rFonts w:ascii="宋体" w:hAnsi="宋体"/>
          <w:b/>
          <w:color w:val="000000"/>
          <w:sz w:val="24"/>
        </w:rPr>
      </w:pPr>
      <w:r w:rsidRPr="008D3145">
        <w:rPr>
          <w:rFonts w:ascii="宋体" w:hAnsi="宋体" w:hint="eastAsia"/>
          <w:b/>
          <w:color w:val="000000"/>
          <w:sz w:val="24"/>
        </w:rPr>
        <w:t>（三）</w:t>
      </w:r>
      <w:proofErr w:type="gramStart"/>
      <w:r w:rsidRPr="008D3145">
        <w:rPr>
          <w:rFonts w:ascii="宋体" w:hAnsi="宋体" w:hint="eastAsia"/>
          <w:b/>
          <w:color w:val="000000"/>
          <w:sz w:val="24"/>
        </w:rPr>
        <w:t>中职升高职</w:t>
      </w:r>
      <w:proofErr w:type="gramEnd"/>
      <w:r w:rsidRPr="008D3145">
        <w:rPr>
          <w:rFonts w:ascii="宋体" w:hAnsi="宋体" w:hint="eastAsia"/>
          <w:b/>
          <w:color w:val="000000"/>
          <w:sz w:val="24"/>
        </w:rPr>
        <w:t>毕业生首贷。</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1. 已经</w:t>
      </w:r>
      <w:r w:rsidRPr="008D3145">
        <w:rPr>
          <w:rFonts w:ascii="宋体" w:hAnsi="宋体" w:hint="eastAsia"/>
          <w:b/>
          <w:color w:val="FF0000"/>
          <w:sz w:val="24"/>
        </w:rPr>
        <w:t>属于建档立卡贫困户或曾获中职学校国家助学金</w:t>
      </w:r>
      <w:r w:rsidRPr="008D3145">
        <w:rPr>
          <w:rFonts w:ascii="宋体" w:hAnsi="宋体" w:hint="eastAsia"/>
          <w:sz w:val="24"/>
        </w:rPr>
        <w:t>并有贷款需求的应届中职毕业生则按照贷款办理说明所描述的办理流程办理。</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2.</w:t>
      </w:r>
      <w:r w:rsidRPr="008D3145">
        <w:rPr>
          <w:rFonts w:ascii="宋体" w:hAnsi="宋体" w:hint="eastAsia"/>
          <w:b/>
          <w:color w:val="FF0000"/>
          <w:sz w:val="24"/>
        </w:rPr>
        <w:t xml:space="preserve"> </w:t>
      </w:r>
      <w:proofErr w:type="gramStart"/>
      <w:r w:rsidRPr="008D3145">
        <w:rPr>
          <w:rFonts w:ascii="宋体" w:hAnsi="宋体" w:hint="eastAsia"/>
          <w:b/>
          <w:color w:val="FF0000"/>
          <w:sz w:val="24"/>
        </w:rPr>
        <w:t>未属于</w:t>
      </w:r>
      <w:proofErr w:type="gramEnd"/>
      <w:r w:rsidRPr="008D3145">
        <w:rPr>
          <w:rFonts w:ascii="宋体" w:hAnsi="宋体" w:hint="eastAsia"/>
          <w:b/>
          <w:color w:val="FF0000"/>
          <w:sz w:val="24"/>
        </w:rPr>
        <w:t>建档立卡贫困户或未曾获中职学校国家助学金</w:t>
      </w:r>
      <w:r w:rsidRPr="008D3145">
        <w:rPr>
          <w:rFonts w:ascii="宋体" w:hAnsi="宋体" w:hint="eastAsia"/>
          <w:sz w:val="24"/>
        </w:rPr>
        <w:t>但符合贫困生条件并有贷款需求的贫困学生应提交相关贫困证明材料</w:t>
      </w:r>
      <w:r w:rsidRPr="008D3145">
        <w:rPr>
          <w:rFonts w:ascii="宋体" w:hAnsi="宋体" w:hint="eastAsia"/>
          <w:b/>
          <w:color w:val="FF0000"/>
          <w:sz w:val="24"/>
        </w:rPr>
        <w:t>至户籍所在县（市、区）资助办</w:t>
      </w:r>
      <w:r w:rsidRPr="008D3145">
        <w:rPr>
          <w:rFonts w:ascii="宋体" w:hAnsi="宋体" w:hint="eastAsia"/>
          <w:b/>
          <w:color w:val="7030A0"/>
          <w:sz w:val="24"/>
        </w:rPr>
        <w:t>，</w:t>
      </w:r>
      <w:r w:rsidRPr="008D3145">
        <w:rPr>
          <w:rFonts w:ascii="宋体" w:hAnsi="宋体" w:hint="eastAsia"/>
          <w:b/>
          <w:color w:val="FF0000"/>
          <w:sz w:val="24"/>
        </w:rPr>
        <w:t>由资助办直接进行审核，审核通过后统一录入预申请系统，</w:t>
      </w:r>
      <w:r w:rsidRPr="008D3145">
        <w:rPr>
          <w:rFonts w:ascii="宋体" w:hAnsi="宋体" w:hint="eastAsia"/>
          <w:sz w:val="24"/>
        </w:rPr>
        <w:t>然后按照贷款办理说明所描述的办理流程办理。</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color w:val="000000"/>
          <w:sz w:val="24"/>
        </w:rPr>
        <w:t>注：符合条件的学校及专业名单以自治区教育厅下发的相关文件为准</w:t>
      </w:r>
      <w:r w:rsidRPr="008D3145">
        <w:rPr>
          <w:rFonts w:ascii="宋体" w:hAnsi="宋体" w:hint="eastAsia"/>
          <w:sz w:val="24"/>
        </w:rPr>
        <w:t>。</w:t>
      </w:r>
    </w:p>
    <w:p w:rsidR="008D3145" w:rsidRPr="008D3145" w:rsidRDefault="008D3145" w:rsidP="008D3145">
      <w:pPr>
        <w:widowControl/>
        <w:snapToGrid w:val="0"/>
        <w:spacing w:line="360" w:lineRule="auto"/>
        <w:ind w:firstLineChars="150" w:firstLine="361"/>
        <w:rPr>
          <w:rFonts w:ascii="宋体" w:hAnsi="宋体"/>
          <w:sz w:val="24"/>
        </w:rPr>
      </w:pPr>
      <w:r w:rsidRPr="008D3145">
        <w:rPr>
          <w:rFonts w:ascii="宋体" w:hAnsi="宋体" w:hint="eastAsia"/>
          <w:b/>
          <w:color w:val="000000"/>
          <w:sz w:val="24"/>
        </w:rPr>
        <w:t>流程</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1. 进入学生在线服务系统（http://www.csls.cdb.com.cn），注册用户。</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lastRenderedPageBreak/>
        <w:t>2.注册成功后，登录系统，在“贷款申请”中点击“新增”，填写申请信息，或由资助中心工作人员在生源地助学贷款管理系统根据学生提供的材料进行填写。</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3.提交申请信息后，导出贷款申请表，签字捺印确认。</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4.携带申请材料，与共同借款人到本县（区）资助中心办理贷款申请并签订合同并捺印（双方必须亲自到场），领取贷款受理证明。</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5.高校报到后，携带贷款受理证明到学校资助管理中心（或相关部门），提请学校资助管理中心老师将回执信息录入生源地助学贷款管理系统（</w:t>
      </w:r>
      <w:hyperlink r:id="rId5" w:history="1">
        <w:r w:rsidRPr="008D3145">
          <w:rPr>
            <w:rFonts w:ascii="宋体" w:hAnsi="宋体" w:hint="eastAsia"/>
            <w:sz w:val="24"/>
          </w:rPr>
          <w:t>http://www.gbms.cdb.com.cn</w:t>
        </w:r>
      </w:hyperlink>
      <w:r w:rsidRPr="008D3145">
        <w:rPr>
          <w:rFonts w:ascii="宋体" w:hAnsi="宋体" w:hint="eastAsia"/>
          <w:sz w:val="24"/>
        </w:rPr>
        <w:t>）。</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6.签订合同3-5天后，登录支付宝账户，修改密码（支付宝密码为随机生成，附在受理证明虚线下方，请同学们剪下后妥善保管），激活账户（或由支付宝中心统一激活）（具体操作参见《支付宝使用说明》）。</w:t>
      </w:r>
    </w:p>
    <w:p w:rsidR="008D3145" w:rsidRPr="008D3145" w:rsidRDefault="008D3145" w:rsidP="008D3145">
      <w:pPr>
        <w:spacing w:line="360" w:lineRule="auto"/>
        <w:ind w:left="420"/>
        <w:rPr>
          <w:rFonts w:ascii="宋体" w:hAnsi="宋体"/>
          <w:b/>
          <w:color w:val="000000"/>
          <w:sz w:val="24"/>
        </w:rPr>
      </w:pPr>
      <w:r w:rsidRPr="008D3145">
        <w:rPr>
          <w:rFonts w:ascii="宋体" w:hAnsi="宋体" w:hint="eastAsia"/>
          <w:b/>
          <w:color w:val="000000"/>
          <w:sz w:val="24"/>
        </w:rPr>
        <w:t>（二）再次贷款学生。</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1.续贷学生共同借款人发生更换，则按照首次贷款要求，双方必须亲自到场签字捺印，如无更换则在不能同时到场的情况下可以相互委托办理，即一方到场即可办理。</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2.进入学生在线服务系统</w:t>
      </w:r>
      <w:bookmarkStart w:id="0" w:name="OLE_LINK1"/>
      <w:r w:rsidRPr="008D3145">
        <w:rPr>
          <w:rFonts w:ascii="宋体" w:hAnsi="宋体" w:hint="eastAsia"/>
          <w:sz w:val="24"/>
        </w:rPr>
        <w:t>（http://www.csls.cdb.com.cn）</w:t>
      </w:r>
      <w:bookmarkEnd w:id="0"/>
      <w:r w:rsidRPr="008D3145">
        <w:rPr>
          <w:rFonts w:ascii="宋体" w:hAnsi="宋体" w:hint="eastAsia"/>
          <w:sz w:val="24"/>
        </w:rPr>
        <w:t>，登录系统</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3.在“贷款申请”中点击“新增”，填写申请信息，或由资助中心工作人员在生源地助学贷款管理系统提交申请。</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4.提交申请信息后，可以导出贷款申请表，签字确认。</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5.携带申请材料，到本县（区）资助中心办理贷款申请并签订合同，领取贷款受理证明，如果是共同借款人受借款人委托办理，则应及时将受理证明转交给借款人，以免延误回执录入工作。</w:t>
      </w:r>
    </w:p>
    <w:p w:rsidR="008D3145" w:rsidRPr="008D3145" w:rsidRDefault="008D3145" w:rsidP="008D3145">
      <w:pPr>
        <w:widowControl/>
        <w:snapToGrid w:val="0"/>
        <w:spacing w:line="360" w:lineRule="auto"/>
        <w:ind w:firstLineChars="200" w:firstLine="480"/>
        <w:rPr>
          <w:rFonts w:ascii="宋体" w:hAnsi="宋体"/>
          <w:sz w:val="24"/>
        </w:rPr>
      </w:pPr>
      <w:r w:rsidRPr="008D3145">
        <w:rPr>
          <w:rFonts w:ascii="宋体" w:hAnsi="宋体" w:hint="eastAsia"/>
          <w:sz w:val="24"/>
        </w:rPr>
        <w:t>6.高校报到后，携带合同</w:t>
      </w:r>
      <w:r>
        <w:rPr>
          <w:rFonts w:ascii="宋体" w:hAnsi="宋体" w:hint="eastAsia"/>
          <w:sz w:val="24"/>
        </w:rPr>
        <w:t>复印件</w:t>
      </w:r>
      <w:r w:rsidRPr="008D3145">
        <w:rPr>
          <w:rFonts w:ascii="宋体" w:hAnsi="宋体" w:hint="eastAsia"/>
          <w:sz w:val="24"/>
        </w:rPr>
        <w:t>及贷款受理证明到学校资助管理中心（或相关部门），提请学校资助管理中心老师将回执信息录入生源地助学贷款管理系统（</w:t>
      </w:r>
      <w:hyperlink r:id="rId6" w:history="1">
        <w:r w:rsidRPr="008D3145">
          <w:rPr>
            <w:rFonts w:ascii="宋体" w:hAnsi="宋体" w:hint="eastAsia"/>
            <w:sz w:val="24"/>
          </w:rPr>
          <w:t>http://www.gbms.cdb.com.cn</w:t>
        </w:r>
      </w:hyperlink>
      <w:r w:rsidRPr="008D3145">
        <w:rPr>
          <w:rFonts w:ascii="宋体" w:hAnsi="宋体" w:hint="eastAsia"/>
          <w:sz w:val="24"/>
        </w:rPr>
        <w:t>）。</w:t>
      </w:r>
    </w:p>
    <w:p w:rsidR="008D3145" w:rsidRPr="008D3145" w:rsidRDefault="008D3145" w:rsidP="008D3145">
      <w:pPr>
        <w:widowControl/>
        <w:snapToGrid w:val="0"/>
        <w:spacing w:line="360" w:lineRule="auto"/>
        <w:ind w:firstLineChars="200" w:firstLine="480"/>
        <w:rPr>
          <w:rFonts w:ascii="宋体" w:hAnsi="宋体"/>
          <w:sz w:val="24"/>
          <w:u w:val="single"/>
        </w:rPr>
      </w:pPr>
      <w:r w:rsidRPr="008D3145">
        <w:rPr>
          <w:rFonts w:ascii="宋体" w:hAnsi="宋体" w:hint="eastAsia"/>
          <w:sz w:val="24"/>
        </w:rPr>
        <w:t>7.</w:t>
      </w:r>
      <w:r w:rsidRPr="008D3145">
        <w:rPr>
          <w:rFonts w:ascii="宋体" w:hAnsi="宋体"/>
          <w:sz w:val="24"/>
          <w:u w:val="single"/>
        </w:rPr>
        <w:t>续贷学生需要登录学生在线服务系统提交本人续贷声明，并且每年至少两次登录维护有关信息（系统会自动记录有关登录信息</w:t>
      </w:r>
      <w:r w:rsidRPr="008D3145">
        <w:rPr>
          <w:rFonts w:ascii="宋体" w:hAnsi="宋体" w:hint="eastAsia"/>
          <w:sz w:val="24"/>
          <w:u w:val="single"/>
        </w:rPr>
        <w:t>），对于未提交个人续贷声明或坚决不维护个人有关信息的贷款学生，可以拒绝其贷款申请。</w:t>
      </w:r>
    </w:p>
    <w:p w:rsidR="008D3145" w:rsidRPr="008D3145" w:rsidRDefault="008D3145" w:rsidP="008D3145">
      <w:pPr>
        <w:spacing w:line="360" w:lineRule="auto"/>
        <w:ind w:firstLineChars="200" w:firstLine="480"/>
        <w:rPr>
          <w:rFonts w:ascii="宋体" w:hAnsi="宋体"/>
          <w:sz w:val="24"/>
        </w:rPr>
      </w:pPr>
      <w:r w:rsidRPr="008D3145">
        <w:rPr>
          <w:rFonts w:ascii="宋体" w:hAnsi="宋体" w:hint="eastAsia"/>
          <w:sz w:val="24"/>
        </w:rPr>
        <w:t>续贷声明内容应客观真实、积极向上。县级资助中心应确认续贷声明审核通</w:t>
      </w:r>
      <w:r w:rsidRPr="008D3145">
        <w:rPr>
          <w:rFonts w:ascii="宋体" w:hAnsi="宋体" w:hint="eastAsia"/>
          <w:sz w:val="24"/>
        </w:rPr>
        <w:lastRenderedPageBreak/>
        <w:t>过后，方能受理续贷申请。若续贷声明填写不规范时，县级资助中心应指导学生修改完善续贷声明，并对学生重新提交的续贷声明进行现场审核。</w:t>
      </w:r>
    </w:p>
    <w:p w:rsidR="008D3145" w:rsidRPr="008D3145" w:rsidRDefault="008D3145" w:rsidP="008D3145">
      <w:pPr>
        <w:spacing w:line="360" w:lineRule="auto"/>
        <w:ind w:firstLineChars="200" w:firstLine="482"/>
        <w:rPr>
          <w:rFonts w:ascii="宋体" w:hAnsi="宋体"/>
          <w:b/>
          <w:color w:val="000000"/>
          <w:sz w:val="24"/>
        </w:rPr>
      </w:pPr>
      <w:r w:rsidRPr="008D3145">
        <w:rPr>
          <w:rFonts w:ascii="宋体" w:hAnsi="宋体" w:hint="eastAsia"/>
          <w:b/>
          <w:color w:val="000000"/>
          <w:sz w:val="24"/>
        </w:rPr>
        <w:t>注：生成支付宝账户后，贷款的发放通过支付宝完成。无论今年的贷款是否审批通过，以前所有未结清的合同可通过支付宝或各县区资助中心的POS机刷卡还款，不再使用原代理行账号。</w:t>
      </w:r>
    </w:p>
    <w:p w:rsidR="001F4AD5" w:rsidRDefault="001F4AD5" w:rsidP="008D3145">
      <w:pPr>
        <w:spacing w:line="360" w:lineRule="auto"/>
        <w:ind w:firstLineChars="300" w:firstLine="723"/>
        <w:rPr>
          <w:rFonts w:ascii="宋体" w:hAnsi="宋体"/>
          <w:b/>
          <w:color w:val="000000"/>
          <w:sz w:val="24"/>
        </w:rPr>
      </w:pPr>
    </w:p>
    <w:p w:rsidR="008D3145" w:rsidRPr="008D3145" w:rsidRDefault="008D3145" w:rsidP="008D3145">
      <w:pPr>
        <w:spacing w:line="360" w:lineRule="auto"/>
        <w:ind w:firstLineChars="300" w:firstLine="723"/>
        <w:rPr>
          <w:rFonts w:ascii="宋体" w:hAnsi="宋体"/>
          <w:b/>
          <w:color w:val="000000"/>
          <w:sz w:val="24"/>
        </w:rPr>
      </w:pPr>
      <w:r w:rsidRPr="008D3145">
        <w:rPr>
          <w:rFonts w:ascii="宋体" w:hAnsi="宋体" w:hint="eastAsia"/>
          <w:b/>
          <w:color w:val="000000"/>
          <w:sz w:val="24"/>
        </w:rPr>
        <w:t>注意事项</w:t>
      </w:r>
      <w:bookmarkStart w:id="1" w:name="_GoBack"/>
      <w:bookmarkEnd w:id="1"/>
    </w:p>
    <w:p w:rsidR="008D3145" w:rsidRPr="008D3145" w:rsidRDefault="008D3145" w:rsidP="008D3145">
      <w:pPr>
        <w:numPr>
          <w:ilvl w:val="1"/>
          <w:numId w:val="1"/>
        </w:numPr>
        <w:spacing w:line="360" w:lineRule="auto"/>
        <w:rPr>
          <w:rFonts w:ascii="宋体" w:hAnsi="宋体"/>
          <w:color w:val="000000"/>
          <w:sz w:val="24"/>
        </w:rPr>
      </w:pPr>
      <w:r w:rsidRPr="008D3145">
        <w:rPr>
          <w:rFonts w:ascii="宋体" w:hAnsi="宋体" w:hint="eastAsia"/>
          <w:color w:val="000000"/>
          <w:sz w:val="24"/>
        </w:rPr>
        <w:t>支付宝使用方法详见《支付宝使用说明》。</w:t>
      </w:r>
    </w:p>
    <w:p w:rsidR="008D3145" w:rsidRPr="008D3145" w:rsidRDefault="008D3145" w:rsidP="008D3145">
      <w:pPr>
        <w:numPr>
          <w:ilvl w:val="1"/>
          <w:numId w:val="1"/>
        </w:numPr>
        <w:spacing w:line="360" w:lineRule="auto"/>
        <w:rPr>
          <w:rFonts w:ascii="宋体" w:hAnsi="宋体"/>
          <w:color w:val="000000"/>
          <w:sz w:val="24"/>
        </w:rPr>
      </w:pPr>
      <w:r w:rsidRPr="008D3145">
        <w:rPr>
          <w:rFonts w:ascii="宋体" w:hAnsi="宋体" w:hint="eastAsia"/>
          <w:color w:val="000000"/>
          <w:sz w:val="24"/>
        </w:rPr>
        <w:t>签订合同后，可随时登录学生在线服务系统（http://www.csls.cdb.com.cn）查询贷款办理进度和状态。</w:t>
      </w:r>
    </w:p>
    <w:p w:rsidR="008D3145" w:rsidRPr="008D3145" w:rsidRDefault="008D3145" w:rsidP="008D3145">
      <w:pPr>
        <w:numPr>
          <w:ilvl w:val="1"/>
          <w:numId w:val="1"/>
        </w:numPr>
        <w:spacing w:line="360" w:lineRule="auto"/>
        <w:rPr>
          <w:rFonts w:ascii="宋体" w:hAnsi="宋体"/>
          <w:color w:val="000000"/>
          <w:sz w:val="24"/>
        </w:rPr>
      </w:pPr>
      <w:r w:rsidRPr="008D3145">
        <w:rPr>
          <w:rFonts w:ascii="宋体" w:hAnsi="宋体" w:hint="eastAsia"/>
          <w:color w:val="000000"/>
          <w:sz w:val="24"/>
        </w:rPr>
        <w:t>如忘记学生在线服务系统登录密码，可联系当地县（区）资助中心重置密码。</w:t>
      </w:r>
    </w:p>
    <w:p w:rsidR="005D5075" w:rsidRPr="001F4AD5" w:rsidRDefault="008D3145" w:rsidP="00B81640">
      <w:pPr>
        <w:numPr>
          <w:ilvl w:val="1"/>
          <w:numId w:val="1"/>
        </w:numPr>
        <w:spacing w:line="360" w:lineRule="auto"/>
        <w:rPr>
          <w:rFonts w:ascii="宋体" w:hAnsi="宋体"/>
          <w:sz w:val="24"/>
        </w:rPr>
      </w:pPr>
      <w:r w:rsidRPr="001F4AD5">
        <w:rPr>
          <w:rFonts w:ascii="宋体" w:hAnsi="宋体" w:hint="eastAsia"/>
          <w:color w:val="FF0000"/>
          <w:sz w:val="24"/>
        </w:rPr>
        <w:t>已录入预申请系统和续贷的学生，申请表上无需再加盖任何公章。</w:t>
      </w:r>
    </w:p>
    <w:sectPr w:rsidR="005D5075" w:rsidRPr="001F4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21DDA"/>
    <w:multiLevelType w:val="hybridMultilevel"/>
    <w:tmpl w:val="841CC76C"/>
    <w:lvl w:ilvl="0" w:tplc="273EB810">
      <w:start w:val="1"/>
      <w:numFmt w:val="japaneseCounting"/>
      <w:lvlText w:val="（%1）"/>
      <w:lvlJc w:val="left"/>
      <w:pPr>
        <w:tabs>
          <w:tab w:val="num" w:pos="1140"/>
        </w:tabs>
        <w:ind w:left="1140" w:hanging="720"/>
      </w:pPr>
      <w:rPr>
        <w:rFonts w:hint="default"/>
        <w:b w:val="0"/>
        <w:lang w:val="en-US"/>
      </w:rPr>
    </w:lvl>
    <w:lvl w:ilvl="1" w:tplc="0409000F">
      <w:start w:val="1"/>
      <w:numFmt w:val="decimal"/>
      <w:lvlText w:val="%2."/>
      <w:lvlJc w:val="left"/>
      <w:pPr>
        <w:tabs>
          <w:tab w:val="num" w:pos="1271"/>
        </w:tabs>
        <w:ind w:left="1271" w:hanging="420"/>
      </w:pPr>
      <w:rPr>
        <w:rFonts w:hint="default"/>
      </w:rPr>
    </w:lvl>
    <w:lvl w:ilvl="2" w:tplc="F4225C46">
      <w:start w:val="1"/>
      <w:numFmt w:val="japaneseCounting"/>
      <w:lvlText w:val="%3、"/>
      <w:lvlJc w:val="left"/>
      <w:pPr>
        <w:ind w:left="1980" w:hanging="720"/>
      </w:pPr>
      <w:rPr>
        <w:rFonts w:hint="default"/>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26"/>
    <w:rsid w:val="001F4AD5"/>
    <w:rsid w:val="005D5075"/>
    <w:rsid w:val="008918B0"/>
    <w:rsid w:val="008D3145"/>
    <w:rsid w:val="008D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38C2C-07D2-4B2F-B391-692CBC62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1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bms.cdb.com.cn" TargetMode="External"/><Relationship Id="rId5" Type="http://schemas.openxmlformats.org/officeDocument/2006/relationships/hyperlink" Target="http://www.gbms.cdb.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2016-05-19T07:21:00Z</cp:lastPrinted>
  <dcterms:created xsi:type="dcterms:W3CDTF">2016-05-19T06:40:00Z</dcterms:created>
  <dcterms:modified xsi:type="dcterms:W3CDTF">2016-05-19T07:22:00Z</dcterms:modified>
</cp:coreProperties>
</file>